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0A56B" w14:textId="77777777" w:rsidR="008D7B43" w:rsidRDefault="008D7B43" w:rsidP="008D7B43">
      <w:pPr>
        <w:spacing w:after="0"/>
        <w:jc w:val="center"/>
        <w:rPr>
          <w:rFonts w:ascii="Times New Roman" w:hAnsi="Times New Roman" w:cs="Times New Roman"/>
          <w:b/>
          <w:sz w:val="28"/>
          <w:szCs w:val="28"/>
        </w:rPr>
      </w:pPr>
    </w:p>
    <w:p w14:paraId="6DE6D595" w14:textId="77777777" w:rsidR="007D724A" w:rsidRDefault="007D724A" w:rsidP="007D724A">
      <w:pPr>
        <w:spacing w:after="0"/>
        <w:jc w:val="center"/>
        <w:rPr>
          <w:rFonts w:ascii="Times New Roman" w:hAnsi="Times New Roman" w:cs="Times New Roman"/>
          <w:b/>
          <w:sz w:val="28"/>
          <w:szCs w:val="28"/>
        </w:rPr>
      </w:pPr>
      <w:r>
        <w:rPr>
          <w:rFonts w:ascii="Times New Roman" w:hAnsi="Times New Roman" w:cs="Times New Roman"/>
          <w:b/>
          <w:sz w:val="28"/>
          <w:szCs w:val="28"/>
        </w:rPr>
        <w:t>BOARD OF DIRECTORS</w:t>
      </w:r>
    </w:p>
    <w:p w14:paraId="4B9C9B8E" w14:textId="77777777" w:rsidR="007D724A" w:rsidRDefault="007D724A" w:rsidP="007D724A">
      <w:pPr>
        <w:spacing w:after="0"/>
        <w:jc w:val="center"/>
        <w:rPr>
          <w:rFonts w:ascii="Times New Roman" w:hAnsi="Times New Roman" w:cs="Times New Roman"/>
          <w:sz w:val="20"/>
          <w:szCs w:val="20"/>
        </w:rPr>
      </w:pPr>
      <w:r>
        <w:rPr>
          <w:rFonts w:ascii="Times New Roman" w:hAnsi="Times New Roman" w:cs="Times New Roman"/>
          <w:b/>
          <w:sz w:val="28"/>
          <w:szCs w:val="28"/>
        </w:rPr>
        <w:t>MEETING MINUTES</w:t>
      </w:r>
    </w:p>
    <w:p w14:paraId="52087C1D" w14:textId="77777777" w:rsidR="007D724A" w:rsidRDefault="007D724A" w:rsidP="007D724A">
      <w:pPr>
        <w:spacing w:after="0"/>
        <w:jc w:val="center"/>
        <w:rPr>
          <w:rFonts w:ascii="Times New Roman" w:hAnsi="Times New Roman" w:cs="Times New Roman"/>
          <w:sz w:val="18"/>
          <w:szCs w:val="18"/>
        </w:rPr>
      </w:pPr>
      <w:r>
        <w:rPr>
          <w:rFonts w:ascii="Times New Roman" w:hAnsi="Times New Roman" w:cs="Times New Roman"/>
          <w:sz w:val="18"/>
          <w:szCs w:val="18"/>
        </w:rPr>
        <w:t>January 29, 2019</w:t>
      </w:r>
    </w:p>
    <w:p w14:paraId="2A8E4319" w14:textId="77777777" w:rsidR="007D724A" w:rsidRDefault="007D724A" w:rsidP="007D724A">
      <w:pPr>
        <w:spacing w:after="0"/>
        <w:jc w:val="center"/>
        <w:rPr>
          <w:rFonts w:ascii="Times New Roman" w:hAnsi="Times New Roman" w:cs="Times New Roman"/>
          <w:sz w:val="18"/>
          <w:szCs w:val="18"/>
        </w:rPr>
      </w:pPr>
    </w:p>
    <w:p w14:paraId="2EB0D267" w14:textId="77777777" w:rsidR="007D724A" w:rsidRDefault="007D724A" w:rsidP="007D724A">
      <w:pPr>
        <w:spacing w:after="0"/>
        <w:rPr>
          <w:rFonts w:ascii="Times New Roman" w:hAnsi="Times New Roman" w:cs="Times New Roman"/>
        </w:rPr>
      </w:pPr>
      <w:r w:rsidRPr="008A7816">
        <w:rPr>
          <w:rFonts w:ascii="Times New Roman" w:hAnsi="Times New Roman" w:cs="Times New Roman"/>
        </w:rPr>
        <w:t xml:space="preserve">The meeting, which was held at the City of Grandview Heights offices, 1016 Grandview Ave., was </w:t>
      </w:r>
      <w:r>
        <w:rPr>
          <w:rFonts w:ascii="Times New Roman" w:hAnsi="Times New Roman" w:cs="Times New Roman"/>
        </w:rPr>
        <w:t>called to order, by Susan Jagers,</w:t>
      </w:r>
      <w:r w:rsidRPr="008A7816">
        <w:rPr>
          <w:rFonts w:ascii="Times New Roman" w:hAnsi="Times New Roman" w:cs="Times New Roman"/>
        </w:rPr>
        <w:t xml:space="preserve"> Chair</w:t>
      </w:r>
      <w:r w:rsidR="004C0698">
        <w:rPr>
          <w:rFonts w:ascii="Times New Roman" w:hAnsi="Times New Roman" w:cs="Times New Roman"/>
        </w:rPr>
        <w:t>;</w:t>
      </w:r>
      <w:r w:rsidRPr="008A7816">
        <w:rPr>
          <w:rFonts w:ascii="Times New Roman" w:hAnsi="Times New Roman" w:cs="Times New Roman"/>
        </w:rPr>
        <w:t xml:space="preserve"> at 9:00 AM on the above mentioned date. Roll call was taken and attendance was the</w:t>
      </w:r>
      <w:r>
        <w:rPr>
          <w:rFonts w:ascii="Times New Roman" w:hAnsi="Times New Roman" w:cs="Times New Roman"/>
        </w:rPr>
        <w:t xml:space="preserve"> following: Susan Jagers, Chair; </w:t>
      </w:r>
      <w:r w:rsidRPr="008A7816">
        <w:rPr>
          <w:rFonts w:ascii="Times New Roman" w:hAnsi="Times New Roman" w:cs="Times New Roman"/>
        </w:rPr>
        <w:t>Carl Reardon, Vice Chair; Joe Wing, Secretary; D</w:t>
      </w:r>
      <w:r>
        <w:rPr>
          <w:rFonts w:ascii="Times New Roman" w:hAnsi="Times New Roman" w:cs="Times New Roman"/>
        </w:rPr>
        <w:t>ebra Hoelzle, and Teri Alexander. Not Present: Doug Vance</w:t>
      </w:r>
      <w:r w:rsidRPr="008A7816">
        <w:rPr>
          <w:rFonts w:ascii="Times New Roman" w:hAnsi="Times New Roman" w:cs="Times New Roman"/>
        </w:rPr>
        <w:t>. Also in attendance wer</w:t>
      </w:r>
      <w:r>
        <w:rPr>
          <w:rFonts w:ascii="Times New Roman" w:hAnsi="Times New Roman" w:cs="Times New Roman"/>
        </w:rPr>
        <w:t>e</w:t>
      </w:r>
      <w:r w:rsidRPr="008A7816">
        <w:rPr>
          <w:rFonts w:ascii="Times New Roman" w:hAnsi="Times New Roman" w:cs="Times New Roman"/>
        </w:rPr>
        <w:t xml:space="preserve"> Grandview Heights Finance Department employe</w:t>
      </w:r>
      <w:r>
        <w:rPr>
          <w:rFonts w:ascii="Times New Roman" w:hAnsi="Times New Roman" w:cs="Times New Roman"/>
        </w:rPr>
        <w:t>es, Bob Dvoraczky, Megan Miller, Joe Curtin, and Scott Gill. Clinton Township Administrator, Kevin Vaughn; Trustee, Jane Cera; Fiscal Officer, Deb Steele; and Board Legal Counsel, Chris Connelly. Grandview Heights Development Director, Patrik Bowman; and Public Relation</w:t>
      </w:r>
      <w:r w:rsidR="004F6B55">
        <w:rPr>
          <w:rFonts w:ascii="Times New Roman" w:hAnsi="Times New Roman" w:cs="Times New Roman"/>
        </w:rPr>
        <w:t>s, Brian Ball.</w:t>
      </w:r>
      <w:r w:rsidRPr="008A7816">
        <w:rPr>
          <w:rFonts w:ascii="Times New Roman" w:hAnsi="Times New Roman" w:cs="Times New Roman"/>
        </w:rPr>
        <w:t xml:space="preserve"> Nick Gani from University View Civic</w:t>
      </w:r>
      <w:r w:rsidR="004F6B55">
        <w:rPr>
          <w:rFonts w:ascii="Times New Roman" w:hAnsi="Times New Roman" w:cs="Times New Roman"/>
        </w:rPr>
        <w:t xml:space="preserve"> Association (UVCA) was also in attendance.</w:t>
      </w:r>
    </w:p>
    <w:p w14:paraId="5084755C" w14:textId="77777777" w:rsidR="00B2434A" w:rsidRDefault="00B2434A" w:rsidP="007D724A">
      <w:pPr>
        <w:spacing w:after="0"/>
        <w:rPr>
          <w:rFonts w:ascii="Times New Roman" w:hAnsi="Times New Roman" w:cs="Times New Roman"/>
        </w:rPr>
      </w:pPr>
    </w:p>
    <w:p w14:paraId="04973041" w14:textId="77777777" w:rsidR="00B2434A" w:rsidRDefault="00B2434A" w:rsidP="007D724A">
      <w:pPr>
        <w:spacing w:after="0"/>
        <w:rPr>
          <w:rFonts w:ascii="Times New Roman" w:hAnsi="Times New Roman" w:cs="Times New Roman"/>
        </w:rPr>
      </w:pPr>
      <w:r>
        <w:rPr>
          <w:rFonts w:ascii="Times New Roman" w:hAnsi="Times New Roman" w:cs="Times New Roman"/>
        </w:rPr>
        <w:t>A quorum was established.</w:t>
      </w:r>
    </w:p>
    <w:p w14:paraId="3722DB52" w14:textId="77777777" w:rsidR="00B2434A" w:rsidRDefault="00B2434A" w:rsidP="007D724A">
      <w:pPr>
        <w:spacing w:after="0"/>
        <w:rPr>
          <w:rFonts w:ascii="Times New Roman" w:hAnsi="Times New Roman" w:cs="Times New Roman"/>
        </w:rPr>
      </w:pPr>
    </w:p>
    <w:p w14:paraId="4F44AAFC" w14:textId="77777777" w:rsidR="00B2434A" w:rsidRDefault="00B2434A" w:rsidP="007D724A">
      <w:pPr>
        <w:spacing w:after="0"/>
        <w:rPr>
          <w:rFonts w:ascii="Times New Roman" w:hAnsi="Times New Roman" w:cs="Times New Roman"/>
        </w:rPr>
      </w:pPr>
      <w:r>
        <w:rPr>
          <w:rFonts w:ascii="Times New Roman" w:hAnsi="Times New Roman" w:cs="Times New Roman"/>
        </w:rPr>
        <w:t>Confirmation of the Public Meeting Notice was established.</w:t>
      </w:r>
    </w:p>
    <w:p w14:paraId="1860695B" w14:textId="77777777" w:rsidR="00B03F2B" w:rsidRDefault="00B03F2B" w:rsidP="007D724A">
      <w:pPr>
        <w:spacing w:after="0"/>
        <w:rPr>
          <w:rFonts w:ascii="Times New Roman" w:hAnsi="Times New Roman" w:cs="Times New Roman"/>
        </w:rPr>
      </w:pPr>
    </w:p>
    <w:p w14:paraId="45B67970" w14:textId="77777777" w:rsidR="00B03F2B" w:rsidRDefault="00B03F2B" w:rsidP="007D724A">
      <w:pPr>
        <w:spacing w:after="0"/>
        <w:rPr>
          <w:rFonts w:ascii="Times New Roman" w:hAnsi="Times New Roman" w:cs="Times New Roman"/>
          <w:b/>
          <w:u w:val="single"/>
        </w:rPr>
      </w:pPr>
      <w:r>
        <w:rPr>
          <w:rFonts w:ascii="Times New Roman" w:hAnsi="Times New Roman" w:cs="Times New Roman"/>
          <w:b/>
          <w:u w:val="single"/>
        </w:rPr>
        <w:t>Motion by Susan Jagers “To retain the current officer of Susan Jagers</w:t>
      </w:r>
      <w:r w:rsidR="004E5F74">
        <w:rPr>
          <w:rFonts w:ascii="Times New Roman" w:hAnsi="Times New Roman" w:cs="Times New Roman"/>
          <w:b/>
          <w:u w:val="single"/>
        </w:rPr>
        <w:t>, Chair; Carl Reardon, Vice Chair; and Joe Wing, Secretary for 2019.” Joe Wing seconded the motion and the motion was adopted.</w:t>
      </w:r>
    </w:p>
    <w:p w14:paraId="045D8C11" w14:textId="77777777" w:rsidR="004E5F74" w:rsidRDefault="004E5F74" w:rsidP="007D724A">
      <w:pPr>
        <w:spacing w:after="0"/>
        <w:rPr>
          <w:rFonts w:ascii="Times New Roman" w:hAnsi="Times New Roman" w:cs="Times New Roman"/>
          <w:b/>
          <w:u w:val="single"/>
        </w:rPr>
      </w:pPr>
    </w:p>
    <w:p w14:paraId="13D31B81" w14:textId="77777777" w:rsidR="004E5F74" w:rsidRDefault="004E5F74" w:rsidP="007D724A">
      <w:pPr>
        <w:spacing w:after="0"/>
        <w:rPr>
          <w:rFonts w:ascii="Times New Roman" w:hAnsi="Times New Roman" w:cs="Times New Roman"/>
          <w:b/>
          <w:u w:val="single"/>
        </w:rPr>
      </w:pPr>
      <w:r>
        <w:rPr>
          <w:rFonts w:ascii="Times New Roman" w:hAnsi="Times New Roman" w:cs="Times New Roman"/>
          <w:b/>
          <w:u w:val="single"/>
        </w:rPr>
        <w:t>Motion by Joe Wing to approve the October 23, 2018 meeting minutes as corrected. Susan Jagers seconded the motion and the motion was approved.</w:t>
      </w:r>
    </w:p>
    <w:p w14:paraId="24D2E79A" w14:textId="77777777" w:rsidR="009B4B37" w:rsidRDefault="009B4B37" w:rsidP="007D724A">
      <w:pPr>
        <w:spacing w:after="0"/>
        <w:rPr>
          <w:rFonts w:ascii="Times New Roman" w:hAnsi="Times New Roman" w:cs="Times New Roman"/>
          <w:b/>
          <w:u w:val="single"/>
        </w:rPr>
      </w:pPr>
    </w:p>
    <w:p w14:paraId="4A0BBA37" w14:textId="77777777" w:rsidR="009B4B37" w:rsidRDefault="009B4B37" w:rsidP="009B4B37">
      <w:pPr>
        <w:spacing w:after="0"/>
        <w:jc w:val="center"/>
        <w:rPr>
          <w:rFonts w:ascii="Times New Roman" w:hAnsi="Times New Roman" w:cs="Times New Roman"/>
          <w:b/>
        </w:rPr>
      </w:pPr>
      <w:r>
        <w:rPr>
          <w:rFonts w:ascii="Times New Roman" w:hAnsi="Times New Roman" w:cs="Times New Roman"/>
          <w:b/>
        </w:rPr>
        <w:t>ECONOMIC DEVELOPMENT REPORT</w:t>
      </w:r>
    </w:p>
    <w:p w14:paraId="3EF39D75" w14:textId="77777777" w:rsidR="009B4B37" w:rsidRDefault="009B4B37" w:rsidP="009B4B37">
      <w:pPr>
        <w:spacing w:after="0"/>
        <w:jc w:val="center"/>
        <w:rPr>
          <w:rFonts w:ascii="Times New Roman" w:hAnsi="Times New Roman" w:cs="Times New Roman"/>
          <w:b/>
        </w:rPr>
      </w:pPr>
    </w:p>
    <w:p w14:paraId="22EC644D" w14:textId="77777777" w:rsidR="008132BA" w:rsidRDefault="001F1CFE" w:rsidP="004C0698">
      <w:pPr>
        <w:spacing w:after="0"/>
        <w:rPr>
          <w:rFonts w:ascii="Times New Roman" w:hAnsi="Times New Roman" w:cs="Times New Roman"/>
        </w:rPr>
      </w:pPr>
      <w:r>
        <w:rPr>
          <w:rFonts w:ascii="Times New Roman" w:hAnsi="Times New Roman" w:cs="Times New Roman"/>
        </w:rPr>
        <w:t xml:space="preserve">Carl Reardon reported that Deb Miller from Boulevard Strategies has resigned from the phase study due to personal reasons. </w:t>
      </w:r>
      <w:r w:rsidR="000D49F5">
        <w:rPr>
          <w:rFonts w:ascii="Times New Roman" w:hAnsi="Times New Roman" w:cs="Times New Roman"/>
        </w:rPr>
        <w:t xml:space="preserve">The Board sent $25,000 to the Township for the study. The Township paid out $7,500 for the study and $371.67 for </w:t>
      </w:r>
      <w:r w:rsidR="00C36033">
        <w:rPr>
          <w:rFonts w:ascii="Times New Roman" w:hAnsi="Times New Roman" w:cs="Times New Roman"/>
        </w:rPr>
        <w:t>incidental</w:t>
      </w:r>
      <w:r w:rsidR="000D49F5">
        <w:rPr>
          <w:rFonts w:ascii="Times New Roman" w:hAnsi="Times New Roman" w:cs="Times New Roman"/>
        </w:rPr>
        <w:t xml:space="preserve"> expen</w:t>
      </w:r>
      <w:r w:rsidR="00C36033">
        <w:rPr>
          <w:rFonts w:ascii="Times New Roman" w:hAnsi="Times New Roman" w:cs="Times New Roman"/>
        </w:rPr>
        <w:t>ses leaving a balance of $17,128.33. Deb Miller has offered</w:t>
      </w:r>
      <w:r w:rsidR="006140A9">
        <w:rPr>
          <w:rFonts w:ascii="Times New Roman" w:hAnsi="Times New Roman" w:cs="Times New Roman"/>
        </w:rPr>
        <w:t xml:space="preserve"> to refund</w:t>
      </w:r>
      <w:r w:rsidR="00C36033">
        <w:rPr>
          <w:rFonts w:ascii="Times New Roman" w:hAnsi="Times New Roman" w:cs="Times New Roman"/>
        </w:rPr>
        <w:t xml:space="preserve"> back the $7,500. Carl asked the Board if the Township should refund the payment back to</w:t>
      </w:r>
      <w:r w:rsidR="003B5519">
        <w:rPr>
          <w:rFonts w:ascii="Times New Roman" w:hAnsi="Times New Roman" w:cs="Times New Roman"/>
        </w:rPr>
        <w:t xml:space="preserve"> the Board?</w:t>
      </w:r>
      <w:r w:rsidR="00C36033">
        <w:rPr>
          <w:rFonts w:ascii="Times New Roman" w:hAnsi="Times New Roman" w:cs="Times New Roman"/>
        </w:rPr>
        <w:t xml:space="preserve"> Bob Dvoraczky suggested that the Township should keep the funds </w:t>
      </w:r>
      <w:r w:rsidR="008132BA">
        <w:rPr>
          <w:rFonts w:ascii="Times New Roman" w:hAnsi="Times New Roman" w:cs="Times New Roman"/>
        </w:rPr>
        <w:t>to use for economic development issues. The Board agreed to leave the funds at the Township.</w:t>
      </w:r>
    </w:p>
    <w:p w14:paraId="61D0ACCC" w14:textId="77777777" w:rsidR="008132BA" w:rsidRDefault="008132BA" w:rsidP="004C0698">
      <w:pPr>
        <w:spacing w:after="0"/>
        <w:rPr>
          <w:rFonts w:ascii="Times New Roman" w:hAnsi="Times New Roman" w:cs="Times New Roman"/>
        </w:rPr>
      </w:pPr>
    </w:p>
    <w:p w14:paraId="1D81EB3F" w14:textId="77777777" w:rsidR="004C0698" w:rsidRDefault="008132BA" w:rsidP="008132BA">
      <w:pPr>
        <w:spacing w:after="0"/>
        <w:jc w:val="center"/>
        <w:rPr>
          <w:rFonts w:ascii="Times New Roman" w:hAnsi="Times New Roman" w:cs="Times New Roman"/>
          <w:b/>
        </w:rPr>
      </w:pPr>
      <w:r>
        <w:rPr>
          <w:rFonts w:ascii="Times New Roman" w:hAnsi="Times New Roman" w:cs="Times New Roman"/>
          <w:b/>
        </w:rPr>
        <w:t>SCHOTTENSTEIN PROPERTY</w:t>
      </w:r>
    </w:p>
    <w:p w14:paraId="1C2AA143" w14:textId="77777777" w:rsidR="008132BA" w:rsidRDefault="008132BA" w:rsidP="008132BA">
      <w:pPr>
        <w:spacing w:after="0"/>
        <w:jc w:val="center"/>
        <w:rPr>
          <w:rFonts w:ascii="Times New Roman" w:hAnsi="Times New Roman" w:cs="Times New Roman"/>
          <w:b/>
        </w:rPr>
      </w:pPr>
    </w:p>
    <w:p w14:paraId="2A7944DC" w14:textId="77777777" w:rsidR="008132BA" w:rsidRDefault="00375686" w:rsidP="008132BA">
      <w:pPr>
        <w:spacing w:after="0"/>
        <w:rPr>
          <w:rFonts w:ascii="Times New Roman" w:hAnsi="Times New Roman" w:cs="Times New Roman"/>
        </w:rPr>
      </w:pPr>
      <w:r>
        <w:rPr>
          <w:rFonts w:ascii="Times New Roman" w:hAnsi="Times New Roman" w:cs="Times New Roman"/>
        </w:rPr>
        <w:t>Stil</w:t>
      </w:r>
      <w:r w:rsidR="00EB45BF">
        <w:rPr>
          <w:rFonts w:ascii="Times New Roman" w:hAnsi="Times New Roman" w:cs="Times New Roman"/>
        </w:rPr>
        <w:t>l developing</w:t>
      </w:r>
      <w:r>
        <w:rPr>
          <w:rFonts w:ascii="Times New Roman" w:hAnsi="Times New Roman" w:cs="Times New Roman"/>
        </w:rPr>
        <w:t xml:space="preserve"> the scope of the planning. The Soma</w:t>
      </w:r>
      <w:r w:rsidR="00EB45BF">
        <w:rPr>
          <w:rFonts w:ascii="Times New Roman" w:hAnsi="Times New Roman" w:cs="Times New Roman"/>
        </w:rPr>
        <w:t xml:space="preserve">li owners are </w:t>
      </w:r>
      <w:r>
        <w:rPr>
          <w:rFonts w:ascii="Times New Roman" w:hAnsi="Times New Roman" w:cs="Times New Roman"/>
        </w:rPr>
        <w:t>considering the selling of the property which is 25 acres. The store, Saraga, which has a store on Morse Rd</w:t>
      </w:r>
      <w:r w:rsidR="00EB45BF">
        <w:rPr>
          <w:rFonts w:ascii="Times New Roman" w:hAnsi="Times New Roman" w:cs="Times New Roman"/>
        </w:rPr>
        <w:t>.,</w:t>
      </w:r>
      <w:r>
        <w:rPr>
          <w:rFonts w:ascii="Times New Roman" w:hAnsi="Times New Roman" w:cs="Times New Roman"/>
        </w:rPr>
        <w:t xml:space="preserve"> will be moving into the vacant Kroger store in the Northern Lights Shopping Center within 30 </w:t>
      </w:r>
      <w:r w:rsidR="00EB45BF">
        <w:rPr>
          <w:rFonts w:ascii="Times New Roman" w:hAnsi="Times New Roman" w:cs="Times New Roman"/>
        </w:rPr>
        <w:t>days. They will be occupying the entire space of the store.</w:t>
      </w:r>
    </w:p>
    <w:p w14:paraId="09536446" w14:textId="77777777" w:rsidR="00EB45BF" w:rsidRDefault="00EB45BF" w:rsidP="008132BA">
      <w:pPr>
        <w:spacing w:after="0"/>
        <w:rPr>
          <w:rFonts w:ascii="Times New Roman" w:hAnsi="Times New Roman" w:cs="Times New Roman"/>
        </w:rPr>
      </w:pPr>
    </w:p>
    <w:p w14:paraId="5F3A7552" w14:textId="77777777" w:rsidR="00EB45BF" w:rsidRDefault="00EB45BF" w:rsidP="00EB45BF">
      <w:pPr>
        <w:spacing w:after="0"/>
        <w:jc w:val="center"/>
        <w:rPr>
          <w:rFonts w:ascii="Times New Roman" w:hAnsi="Times New Roman" w:cs="Times New Roman"/>
          <w:b/>
        </w:rPr>
      </w:pPr>
      <w:r>
        <w:rPr>
          <w:rFonts w:ascii="Times New Roman" w:hAnsi="Times New Roman" w:cs="Times New Roman"/>
          <w:b/>
        </w:rPr>
        <w:t>TAX TEAM UPDATE</w:t>
      </w:r>
    </w:p>
    <w:p w14:paraId="60B3A4DA" w14:textId="77777777" w:rsidR="00EB45BF" w:rsidRDefault="00EB45BF" w:rsidP="00EB45BF">
      <w:pPr>
        <w:spacing w:after="0"/>
        <w:jc w:val="center"/>
        <w:rPr>
          <w:rFonts w:ascii="Times New Roman" w:hAnsi="Times New Roman" w:cs="Times New Roman"/>
          <w:b/>
        </w:rPr>
      </w:pPr>
    </w:p>
    <w:p w14:paraId="66C825C5" w14:textId="77777777" w:rsidR="00EB45BF" w:rsidRDefault="00EB45BF" w:rsidP="00EB45BF">
      <w:pPr>
        <w:spacing w:after="0"/>
        <w:rPr>
          <w:rFonts w:ascii="Times New Roman" w:hAnsi="Times New Roman" w:cs="Times New Roman"/>
        </w:rPr>
      </w:pPr>
      <w:r>
        <w:rPr>
          <w:rFonts w:ascii="Times New Roman" w:hAnsi="Times New Roman" w:cs="Times New Roman"/>
        </w:rPr>
        <w:t>Megan Miller presented and explained the Finan</w:t>
      </w:r>
      <w:r w:rsidR="0079148B">
        <w:rPr>
          <w:rFonts w:ascii="Times New Roman" w:hAnsi="Times New Roman" w:cs="Times New Roman"/>
        </w:rPr>
        <w:t>cial Statement for the Board. The Board is audited every 2 years and will be audited again next year.</w:t>
      </w:r>
      <w:r w:rsidR="00EA33B2">
        <w:rPr>
          <w:rFonts w:ascii="Times New Roman" w:hAnsi="Times New Roman" w:cs="Times New Roman"/>
        </w:rPr>
        <w:t xml:space="preserve"> Reviewed the summary of distribution sheets for 2018, and for January of 2019, along with the collect chart for each year of the JEDZ and the projection for 2019.</w:t>
      </w:r>
    </w:p>
    <w:p w14:paraId="275DE9F5" w14:textId="77777777" w:rsidR="00EA33B2" w:rsidRDefault="00EA33B2" w:rsidP="00EB45BF">
      <w:pPr>
        <w:spacing w:after="0"/>
        <w:rPr>
          <w:rFonts w:ascii="Times New Roman" w:hAnsi="Times New Roman" w:cs="Times New Roman"/>
        </w:rPr>
      </w:pPr>
    </w:p>
    <w:p w14:paraId="58E52B5A" w14:textId="77777777" w:rsidR="00EA33B2" w:rsidRDefault="00EA33B2" w:rsidP="00EB45BF">
      <w:pPr>
        <w:spacing w:after="0"/>
        <w:rPr>
          <w:rFonts w:ascii="Times New Roman" w:hAnsi="Times New Roman" w:cs="Times New Roman"/>
        </w:rPr>
      </w:pPr>
      <w:r>
        <w:rPr>
          <w:rFonts w:ascii="Times New Roman" w:hAnsi="Times New Roman" w:cs="Times New Roman"/>
        </w:rPr>
        <w:t>There was a decrease of 8.8% in the Kinnear Rd., corridor. The net profit revenue has declined. One vacancy</w:t>
      </w:r>
      <w:r w:rsidR="007C532A">
        <w:rPr>
          <w:rFonts w:ascii="Times New Roman" w:hAnsi="Times New Roman" w:cs="Times New Roman"/>
        </w:rPr>
        <w:t xml:space="preserve"> is</w:t>
      </w:r>
      <w:r>
        <w:rPr>
          <w:rFonts w:ascii="Times New Roman" w:hAnsi="Times New Roman" w:cs="Times New Roman"/>
        </w:rPr>
        <w:t xml:space="preserve"> remaining at the Martha Moorehouse Complex. </w:t>
      </w:r>
      <w:r w:rsidR="007C532A">
        <w:rPr>
          <w:rFonts w:ascii="Times New Roman" w:hAnsi="Times New Roman" w:cs="Times New Roman"/>
        </w:rPr>
        <w:t>The other vacancy there has been filled.</w:t>
      </w:r>
    </w:p>
    <w:p w14:paraId="6ABD033E" w14:textId="77777777" w:rsidR="007C532A" w:rsidRDefault="007C532A" w:rsidP="00EB45BF">
      <w:pPr>
        <w:spacing w:after="0"/>
        <w:rPr>
          <w:rFonts w:ascii="Times New Roman" w:hAnsi="Times New Roman" w:cs="Times New Roman"/>
        </w:rPr>
      </w:pPr>
    </w:p>
    <w:p w14:paraId="703262C6" w14:textId="77777777" w:rsidR="007C532A" w:rsidRDefault="007C532A" w:rsidP="00EB45BF">
      <w:pPr>
        <w:spacing w:after="0"/>
        <w:rPr>
          <w:rFonts w:ascii="Times New Roman" w:hAnsi="Times New Roman" w:cs="Times New Roman"/>
        </w:rPr>
      </w:pPr>
      <w:r>
        <w:rPr>
          <w:rFonts w:ascii="Times New Roman" w:hAnsi="Times New Roman" w:cs="Times New Roman"/>
        </w:rPr>
        <w:t>Bob reported that they do a mid-year financial review for the City and will do one for the Board. Joe Curtin reported that sometimes businesses change accounting firms and they send the tax payments to the wrong places.</w:t>
      </w:r>
    </w:p>
    <w:p w14:paraId="58042C6E" w14:textId="77777777" w:rsidR="007C532A" w:rsidRDefault="007C532A" w:rsidP="00EB45BF">
      <w:pPr>
        <w:spacing w:after="0"/>
        <w:rPr>
          <w:rFonts w:ascii="Times New Roman" w:hAnsi="Times New Roman" w:cs="Times New Roman"/>
        </w:rPr>
      </w:pPr>
    </w:p>
    <w:p w14:paraId="33296462" w14:textId="77777777" w:rsidR="007C532A" w:rsidRDefault="007C532A" w:rsidP="00EB45BF">
      <w:pPr>
        <w:spacing w:after="0"/>
        <w:rPr>
          <w:rFonts w:ascii="Times New Roman" w:hAnsi="Times New Roman" w:cs="Times New Roman"/>
        </w:rPr>
      </w:pPr>
      <w:r>
        <w:rPr>
          <w:rFonts w:ascii="Times New Roman" w:hAnsi="Times New Roman" w:cs="Times New Roman"/>
        </w:rPr>
        <w:t>Scott Gill gave a report on the Somali update. Paid the consultant $150.00</w:t>
      </w:r>
      <w:r w:rsidR="00CC05FC">
        <w:rPr>
          <w:rFonts w:ascii="Times New Roman" w:hAnsi="Times New Roman" w:cs="Times New Roman"/>
        </w:rPr>
        <w:t>,</w:t>
      </w:r>
      <w:r>
        <w:rPr>
          <w:rFonts w:ascii="Times New Roman" w:hAnsi="Times New Roman" w:cs="Times New Roman"/>
        </w:rPr>
        <w:t xml:space="preserve"> </w:t>
      </w:r>
      <w:r w:rsidR="00CC05FC">
        <w:rPr>
          <w:rFonts w:ascii="Times New Roman" w:hAnsi="Times New Roman" w:cs="Times New Roman"/>
        </w:rPr>
        <w:t>for the 6 businesses, that he got into compliance. There needs to be registration for the landlords and businesses. Kevin Vaughn reported the Township is working on this with the new Code Enforcement Officer</w:t>
      </w:r>
      <w:r w:rsidR="000C509A">
        <w:rPr>
          <w:rFonts w:ascii="Times New Roman" w:hAnsi="Times New Roman" w:cs="Times New Roman"/>
        </w:rPr>
        <w:t>. Kevin asked Chris Connelly about the legality of the Township’</w:t>
      </w:r>
      <w:r w:rsidR="00740587">
        <w:rPr>
          <w:rFonts w:ascii="Times New Roman" w:hAnsi="Times New Roman" w:cs="Times New Roman"/>
        </w:rPr>
        <w:t>s ability to enforce this?</w:t>
      </w:r>
      <w:r w:rsidR="000C509A">
        <w:rPr>
          <w:rFonts w:ascii="Times New Roman" w:hAnsi="Times New Roman" w:cs="Times New Roman"/>
        </w:rPr>
        <w:t xml:space="preserve"> Chris stated he would have to look into this. Generally the Townships and Cities have different abilities as what is stated in the Ohio Revise</w:t>
      </w:r>
      <w:r w:rsidR="003B5519">
        <w:rPr>
          <w:rFonts w:ascii="Times New Roman" w:hAnsi="Times New Roman" w:cs="Times New Roman"/>
        </w:rPr>
        <w:t>d</w:t>
      </w:r>
      <w:r w:rsidR="000C509A">
        <w:rPr>
          <w:rFonts w:ascii="Times New Roman" w:hAnsi="Times New Roman" w:cs="Times New Roman"/>
        </w:rPr>
        <w:t xml:space="preserve"> Code per each entity. Scott explained that the database has the names and information on the business and whether they are paying or in the Mayor</w:t>
      </w:r>
      <w:r w:rsidR="00E9477A">
        <w:rPr>
          <w:rFonts w:ascii="Times New Roman" w:hAnsi="Times New Roman" w:cs="Times New Roman"/>
        </w:rPr>
        <w:t>s Court process of all known businesses. Currently, Transform Construction on Chesapeake is in Mayors Court, and Ohio Chemical on Kinnear in Court by RITA.</w:t>
      </w:r>
    </w:p>
    <w:p w14:paraId="55FCD712" w14:textId="77777777" w:rsidR="00E9477A" w:rsidRDefault="00E9477A" w:rsidP="00EB45BF">
      <w:pPr>
        <w:spacing w:after="0"/>
        <w:rPr>
          <w:rFonts w:ascii="Times New Roman" w:hAnsi="Times New Roman" w:cs="Times New Roman"/>
        </w:rPr>
      </w:pPr>
    </w:p>
    <w:p w14:paraId="5FD3B4B7" w14:textId="77777777" w:rsidR="00E9477A" w:rsidRDefault="00E9477A" w:rsidP="00EB45BF">
      <w:pPr>
        <w:spacing w:after="0"/>
        <w:rPr>
          <w:rFonts w:ascii="Times New Roman" w:hAnsi="Times New Roman" w:cs="Times New Roman"/>
        </w:rPr>
      </w:pPr>
      <w:r>
        <w:rPr>
          <w:rFonts w:ascii="Times New Roman" w:hAnsi="Times New Roman" w:cs="Times New Roman"/>
        </w:rPr>
        <w:t>There needs to be more information on the JEDZ on the Clinton Township website.</w:t>
      </w:r>
    </w:p>
    <w:p w14:paraId="57C8AEE4" w14:textId="77777777" w:rsidR="00E9477A" w:rsidRDefault="00E9477A" w:rsidP="00EB45BF">
      <w:pPr>
        <w:spacing w:after="0"/>
        <w:rPr>
          <w:rFonts w:ascii="Times New Roman" w:hAnsi="Times New Roman" w:cs="Times New Roman"/>
        </w:rPr>
      </w:pPr>
    </w:p>
    <w:p w14:paraId="48EA3592" w14:textId="77777777" w:rsidR="00E9477A" w:rsidRDefault="00E9477A" w:rsidP="00EB45BF">
      <w:pPr>
        <w:spacing w:after="0"/>
        <w:rPr>
          <w:rFonts w:ascii="Times New Roman" w:hAnsi="Times New Roman" w:cs="Times New Roman"/>
        </w:rPr>
      </w:pPr>
      <w:r>
        <w:rPr>
          <w:rFonts w:ascii="Times New Roman" w:hAnsi="Times New Roman" w:cs="Times New Roman"/>
        </w:rPr>
        <w:t>Discussed activities at Clinton Township</w:t>
      </w:r>
      <w:r w:rsidR="00BF1E39">
        <w:rPr>
          <w:rFonts w:ascii="Times New Roman" w:hAnsi="Times New Roman" w:cs="Times New Roman"/>
        </w:rPr>
        <w:t>, such as the new facility, food giveaway with the foodbank at the Somali Community Center.</w:t>
      </w:r>
    </w:p>
    <w:p w14:paraId="5C160C96" w14:textId="77777777" w:rsidR="00BF1E39" w:rsidRDefault="00BF1E39" w:rsidP="00EB45BF">
      <w:pPr>
        <w:spacing w:after="0"/>
        <w:rPr>
          <w:rFonts w:ascii="Times New Roman" w:hAnsi="Times New Roman" w:cs="Times New Roman"/>
        </w:rPr>
      </w:pPr>
    </w:p>
    <w:p w14:paraId="54EDBB92" w14:textId="77777777" w:rsidR="00BF1E39" w:rsidRDefault="00BF1E39" w:rsidP="00EB45BF">
      <w:pPr>
        <w:spacing w:after="0"/>
        <w:rPr>
          <w:rFonts w:ascii="Times New Roman" w:hAnsi="Times New Roman" w:cs="Times New Roman"/>
        </w:rPr>
      </w:pPr>
      <w:r>
        <w:rPr>
          <w:rFonts w:ascii="Times New Roman" w:hAnsi="Times New Roman" w:cs="Times New Roman"/>
        </w:rPr>
        <w:t>It was suggested that the Board along with Clinton Township</w:t>
      </w:r>
      <w:r w:rsidR="006140A9">
        <w:rPr>
          <w:rFonts w:ascii="Times New Roman" w:hAnsi="Times New Roman" w:cs="Times New Roman"/>
        </w:rPr>
        <w:t xml:space="preserve"> do some</w:t>
      </w:r>
      <w:r>
        <w:rPr>
          <w:rFonts w:ascii="Times New Roman" w:hAnsi="Times New Roman" w:cs="Times New Roman"/>
        </w:rPr>
        <w:t xml:space="preserve"> brainstorming on way</w:t>
      </w:r>
      <w:r w:rsidR="006140A9">
        <w:rPr>
          <w:rFonts w:ascii="Times New Roman" w:hAnsi="Times New Roman" w:cs="Times New Roman"/>
        </w:rPr>
        <w:t>s</w:t>
      </w:r>
      <w:r>
        <w:rPr>
          <w:rFonts w:ascii="Times New Roman" w:hAnsi="Times New Roman" w:cs="Times New Roman"/>
        </w:rPr>
        <w:t xml:space="preserve"> that the Board can help Clinton Township, such as resources for the website.</w:t>
      </w:r>
    </w:p>
    <w:p w14:paraId="3F41AB27" w14:textId="77777777" w:rsidR="00BF1E39" w:rsidRDefault="00BF1E39" w:rsidP="00EB45BF">
      <w:pPr>
        <w:spacing w:after="0"/>
        <w:rPr>
          <w:rFonts w:ascii="Times New Roman" w:hAnsi="Times New Roman" w:cs="Times New Roman"/>
        </w:rPr>
      </w:pPr>
    </w:p>
    <w:p w14:paraId="554FCC36" w14:textId="77777777" w:rsidR="00BF1E39" w:rsidRPr="006D5F7E" w:rsidRDefault="00BF1E39" w:rsidP="00EB45BF">
      <w:pPr>
        <w:spacing w:after="0"/>
        <w:rPr>
          <w:rFonts w:ascii="Times New Roman" w:hAnsi="Times New Roman" w:cs="Times New Roman"/>
          <w:b/>
        </w:rPr>
      </w:pPr>
      <w:r w:rsidRPr="006D5F7E">
        <w:rPr>
          <w:rFonts w:ascii="Times New Roman" w:hAnsi="Times New Roman" w:cs="Times New Roman"/>
          <w:b/>
        </w:rPr>
        <w:t>The next meeting is scheduled for Tuesday April 30, 2019 commencing at 9:00 AM</w:t>
      </w:r>
      <w:r w:rsidR="006D5F7E" w:rsidRPr="006D5F7E">
        <w:rPr>
          <w:rFonts w:ascii="Times New Roman" w:hAnsi="Times New Roman" w:cs="Times New Roman"/>
          <w:b/>
        </w:rPr>
        <w:t>. The meeting</w:t>
      </w:r>
      <w:r w:rsidRPr="006D5F7E">
        <w:rPr>
          <w:rFonts w:ascii="Times New Roman" w:hAnsi="Times New Roman" w:cs="Times New Roman"/>
          <w:b/>
        </w:rPr>
        <w:t xml:space="preserve"> will be held at the Clinton Township</w:t>
      </w:r>
      <w:r w:rsidR="006D5F7E" w:rsidRPr="006D5F7E">
        <w:rPr>
          <w:rFonts w:ascii="Times New Roman" w:hAnsi="Times New Roman" w:cs="Times New Roman"/>
          <w:b/>
        </w:rPr>
        <w:t xml:space="preserve">, </w:t>
      </w:r>
      <w:r w:rsidRPr="006D5F7E">
        <w:rPr>
          <w:rFonts w:ascii="Times New Roman" w:hAnsi="Times New Roman" w:cs="Times New Roman"/>
          <w:b/>
        </w:rPr>
        <w:t>offices, 3820 Cleveland Ave.</w:t>
      </w:r>
    </w:p>
    <w:p w14:paraId="715A13AC" w14:textId="77777777" w:rsidR="00BF1E39" w:rsidRDefault="00BF1E39" w:rsidP="00EB45BF">
      <w:pPr>
        <w:spacing w:after="0"/>
        <w:rPr>
          <w:rFonts w:ascii="Times New Roman" w:hAnsi="Times New Roman" w:cs="Times New Roman"/>
        </w:rPr>
      </w:pPr>
    </w:p>
    <w:p w14:paraId="27B1A872" w14:textId="77777777" w:rsidR="00BF1E39" w:rsidRDefault="00BF1E39" w:rsidP="00EB45BF">
      <w:pPr>
        <w:spacing w:after="0"/>
        <w:rPr>
          <w:rFonts w:ascii="Times New Roman" w:hAnsi="Times New Roman" w:cs="Times New Roman"/>
        </w:rPr>
      </w:pPr>
      <w:r>
        <w:rPr>
          <w:rFonts w:ascii="Times New Roman" w:hAnsi="Times New Roman" w:cs="Times New Roman"/>
        </w:rPr>
        <w:t>The meeting adjourned at 9:50 AM.</w:t>
      </w:r>
    </w:p>
    <w:p w14:paraId="6597D3BC" w14:textId="77777777" w:rsidR="00BF1E39" w:rsidRDefault="00BF1E39" w:rsidP="00EB45BF">
      <w:pPr>
        <w:spacing w:after="0"/>
        <w:rPr>
          <w:rFonts w:ascii="Times New Roman" w:hAnsi="Times New Roman" w:cs="Times New Roman"/>
        </w:rPr>
      </w:pPr>
    </w:p>
    <w:p w14:paraId="0CA2C797" w14:textId="77777777" w:rsidR="00105D46" w:rsidRDefault="00105D46" w:rsidP="00EB45BF">
      <w:pPr>
        <w:spacing w:after="0"/>
        <w:rPr>
          <w:rFonts w:ascii="Times New Roman" w:hAnsi="Times New Roman" w:cs="Times New Roman"/>
        </w:rPr>
      </w:pPr>
    </w:p>
    <w:p w14:paraId="5BCF9BBC" w14:textId="77777777" w:rsidR="00BF1E39" w:rsidRDefault="00BF1E39" w:rsidP="00EB45BF">
      <w:pPr>
        <w:spacing w:after="0"/>
        <w:rPr>
          <w:rFonts w:ascii="Times New Roman" w:hAnsi="Times New Roman" w:cs="Times New Roman"/>
        </w:rPr>
      </w:pPr>
      <w:r>
        <w:rPr>
          <w:rFonts w:ascii="Times New Roman" w:hAnsi="Times New Roman" w:cs="Times New Roman"/>
        </w:rPr>
        <w:t>Attest: _____________________</w:t>
      </w:r>
    </w:p>
    <w:p w14:paraId="469657C2" w14:textId="77777777" w:rsidR="00BF1E39" w:rsidRDefault="00BF1E39" w:rsidP="00EB45BF">
      <w:pPr>
        <w:spacing w:after="0"/>
        <w:rPr>
          <w:rFonts w:ascii="Times New Roman" w:hAnsi="Times New Roman" w:cs="Times New Roman"/>
        </w:rPr>
      </w:pPr>
    </w:p>
    <w:p w14:paraId="10B18CDD" w14:textId="77777777" w:rsidR="00BF1E39" w:rsidRDefault="00BF1E39" w:rsidP="00EB45BF">
      <w:pPr>
        <w:spacing w:after="0"/>
        <w:rPr>
          <w:rFonts w:ascii="Times New Roman" w:hAnsi="Times New Roman" w:cs="Times New Roman"/>
        </w:rPr>
      </w:pPr>
      <w:r>
        <w:rPr>
          <w:rFonts w:ascii="Times New Roman" w:hAnsi="Times New Roman" w:cs="Times New Roman"/>
        </w:rPr>
        <w:tab/>
        <w:t xml:space="preserve">          Joe Wing</w:t>
      </w:r>
    </w:p>
    <w:p w14:paraId="0675B688" w14:textId="77777777" w:rsidR="00BF1E39" w:rsidRPr="00EB45BF" w:rsidRDefault="00BF1E39" w:rsidP="00EB45BF">
      <w:pPr>
        <w:spacing w:after="0"/>
        <w:rPr>
          <w:rFonts w:ascii="Times New Roman" w:hAnsi="Times New Roman" w:cs="Times New Roman"/>
        </w:rPr>
      </w:pPr>
      <w:r>
        <w:rPr>
          <w:rFonts w:ascii="Times New Roman" w:hAnsi="Times New Roman" w:cs="Times New Roman"/>
        </w:rPr>
        <w:tab/>
        <w:t xml:space="preserve">          Secretary</w:t>
      </w:r>
    </w:p>
    <w:p w14:paraId="6CE83461" w14:textId="77777777" w:rsidR="00EB45BF" w:rsidRDefault="00EB45BF" w:rsidP="00EB45BF">
      <w:pPr>
        <w:spacing w:after="0"/>
        <w:rPr>
          <w:rFonts w:ascii="Times New Roman" w:hAnsi="Times New Roman" w:cs="Times New Roman"/>
          <w:b/>
        </w:rPr>
      </w:pPr>
    </w:p>
    <w:p w14:paraId="232E5730" w14:textId="77777777" w:rsidR="00EB45BF" w:rsidRPr="00EB45BF" w:rsidRDefault="00EB45BF" w:rsidP="00EB45BF">
      <w:pPr>
        <w:spacing w:after="0"/>
        <w:rPr>
          <w:rFonts w:ascii="Times New Roman" w:hAnsi="Times New Roman" w:cs="Times New Roman"/>
        </w:rPr>
      </w:pPr>
    </w:p>
    <w:p w14:paraId="43D3A048" w14:textId="77777777" w:rsidR="009B4B37" w:rsidRPr="009B4B37" w:rsidRDefault="009B4B37" w:rsidP="009B4B37">
      <w:pPr>
        <w:spacing w:after="0"/>
        <w:rPr>
          <w:rFonts w:ascii="Times New Roman" w:hAnsi="Times New Roman" w:cs="Times New Roman"/>
          <w:b/>
        </w:rPr>
      </w:pPr>
    </w:p>
    <w:p w14:paraId="28B8CDD0" w14:textId="77777777" w:rsidR="004E5F74" w:rsidRDefault="004E5F74" w:rsidP="007D724A">
      <w:pPr>
        <w:spacing w:after="0"/>
        <w:rPr>
          <w:rFonts w:ascii="Times New Roman" w:hAnsi="Times New Roman" w:cs="Times New Roman"/>
          <w:b/>
          <w:u w:val="single"/>
        </w:rPr>
      </w:pPr>
    </w:p>
    <w:p w14:paraId="54BC6E5E" w14:textId="77777777" w:rsidR="004E5F74" w:rsidRPr="00B03F2B" w:rsidRDefault="004E5F74" w:rsidP="007D724A">
      <w:pPr>
        <w:spacing w:after="0"/>
        <w:rPr>
          <w:rFonts w:ascii="Times New Roman" w:hAnsi="Times New Roman" w:cs="Times New Roman"/>
          <w:b/>
          <w:u w:val="single"/>
        </w:rPr>
      </w:pPr>
    </w:p>
    <w:p w14:paraId="5BE2E2C4" w14:textId="77777777" w:rsidR="007D724A" w:rsidRDefault="007D724A" w:rsidP="007D724A">
      <w:pPr>
        <w:spacing w:after="0"/>
        <w:rPr>
          <w:rFonts w:ascii="Times New Roman" w:hAnsi="Times New Roman" w:cs="Times New Roman"/>
        </w:rPr>
      </w:pPr>
    </w:p>
    <w:p w14:paraId="2A225225" w14:textId="77777777" w:rsidR="007D724A" w:rsidRDefault="007D724A" w:rsidP="008D7B43">
      <w:pPr>
        <w:spacing w:after="0"/>
        <w:jc w:val="center"/>
        <w:rPr>
          <w:rFonts w:ascii="Times New Roman" w:hAnsi="Times New Roman" w:cs="Times New Roman"/>
          <w:b/>
          <w:sz w:val="28"/>
          <w:szCs w:val="28"/>
        </w:rPr>
      </w:pPr>
    </w:p>
    <w:p w14:paraId="01B62039" w14:textId="77777777" w:rsidR="008D7B43" w:rsidRDefault="008D7B43" w:rsidP="008D7B43">
      <w:pPr>
        <w:spacing w:after="0"/>
        <w:jc w:val="center"/>
        <w:rPr>
          <w:rFonts w:ascii="Times New Roman" w:hAnsi="Times New Roman" w:cs="Times New Roman"/>
          <w:sz w:val="20"/>
          <w:szCs w:val="20"/>
        </w:rPr>
      </w:pPr>
    </w:p>
    <w:p w14:paraId="42FEE8D3" w14:textId="77777777" w:rsidR="008D7B43" w:rsidRDefault="008D7B43" w:rsidP="001C084A">
      <w:pPr>
        <w:spacing w:after="0"/>
        <w:jc w:val="center"/>
        <w:rPr>
          <w:rFonts w:ascii="Times New Roman" w:hAnsi="Times New Roman" w:cs="Times New Roman"/>
          <w:sz w:val="20"/>
          <w:szCs w:val="20"/>
        </w:rPr>
      </w:pPr>
    </w:p>
    <w:p w14:paraId="4836B062" w14:textId="77777777" w:rsidR="008D7B43" w:rsidRDefault="008D7B43" w:rsidP="008D7B43">
      <w:pPr>
        <w:spacing w:after="0"/>
        <w:rPr>
          <w:rFonts w:ascii="Times New Roman" w:hAnsi="Times New Roman" w:cs="Times New Roman"/>
          <w:sz w:val="20"/>
          <w:szCs w:val="20"/>
        </w:rPr>
      </w:pPr>
    </w:p>
    <w:p w14:paraId="75198640" w14:textId="77777777" w:rsidR="008D7B43" w:rsidRDefault="008D7B43" w:rsidP="008D7B43">
      <w:pPr>
        <w:spacing w:after="0"/>
        <w:rPr>
          <w:rFonts w:ascii="Times New Roman" w:hAnsi="Times New Roman" w:cs="Times New Roman"/>
          <w:sz w:val="24"/>
          <w:szCs w:val="24"/>
        </w:rPr>
      </w:pPr>
    </w:p>
    <w:p w14:paraId="6F403F9B" w14:textId="77777777" w:rsidR="0014336D" w:rsidRDefault="0014336D" w:rsidP="008D7B43">
      <w:pPr>
        <w:jc w:val="center"/>
      </w:pPr>
    </w:p>
    <w:p w14:paraId="0ED50EFA" w14:textId="77777777" w:rsidR="0014336D" w:rsidRPr="006A4704" w:rsidRDefault="0014336D" w:rsidP="006A4704">
      <w:pPr>
        <w:spacing w:line="276" w:lineRule="auto"/>
      </w:pPr>
    </w:p>
    <w:sectPr w:rsidR="0014336D" w:rsidRPr="006A4704" w:rsidSect="001C084A">
      <w:headerReference w:type="default" r:id="rId6"/>
      <w:footerReference w:type="first" r:id="rId7"/>
      <w:pgSz w:w="12240" w:h="15840"/>
      <w:pgMar w:top="1440" w:right="90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09ECE" w14:textId="77777777" w:rsidR="00737894" w:rsidRDefault="00737894">
      <w:pPr>
        <w:spacing w:after="0" w:line="240" w:lineRule="auto"/>
      </w:pPr>
      <w:r>
        <w:separator/>
      </w:r>
    </w:p>
  </w:endnote>
  <w:endnote w:type="continuationSeparator" w:id="0">
    <w:p w14:paraId="2B3ABB3A" w14:textId="77777777" w:rsidR="00737894" w:rsidRDefault="0073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CDF39" w14:textId="77777777" w:rsidR="0014336D" w:rsidRDefault="00F15C33">
    <w:pPr>
      <w:pStyle w:val="Footer"/>
    </w:pPr>
    <w:r>
      <w:fldChar w:fldCharType="begin"/>
    </w:r>
    <w:r>
      <w:instrText xml:space="preserve"> DOCPROPERTY DocXDocID DMS=Inte</w:instrText>
    </w:r>
    <w:r>
      <w:instrText xml:space="preserve">rwovenIManage Format=&lt;&lt;NUM&gt;&gt; v&lt;&lt;VER&gt;&gt; PRESERVELOCATION \* MERGEFORMAT </w:instrText>
    </w:r>
    <w:r>
      <w:fldChar w:fldCharType="separate"/>
    </w:r>
    <w:r w:rsidR="00854C6E" w:rsidRPr="00854C6E">
      <w:rPr>
        <w:rStyle w:val="DocID"/>
      </w:rPr>
      <w:t>7993300 v1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C556E" w14:textId="77777777" w:rsidR="00737894" w:rsidRDefault="00737894">
      <w:pPr>
        <w:spacing w:after="0" w:line="240" w:lineRule="auto"/>
      </w:pPr>
      <w:r>
        <w:separator/>
      </w:r>
    </w:p>
  </w:footnote>
  <w:footnote w:type="continuationSeparator" w:id="0">
    <w:p w14:paraId="04CFC9B7" w14:textId="77777777" w:rsidR="00737894" w:rsidRDefault="0073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08E36" w14:textId="77777777" w:rsidR="0014336D" w:rsidRDefault="00F15C33">
    <w:pPr>
      <w:jc w:val="center"/>
      <w:rPr>
        <w:rFonts w:ascii="Tahoma" w:hAnsi="Tahoma" w:cs="Tahoma"/>
        <w:sz w:val="26"/>
        <w:szCs w:val="26"/>
      </w:rPr>
    </w:pPr>
    <w:r>
      <w:rPr>
        <w:noProof/>
        <w:sz w:val="26"/>
        <w:szCs w:val="26"/>
      </w:rPr>
      <w:pict w14:anchorId="64638063">
        <v:line id="Straight Connector 1" o:spid="_x0000_s4097" style="position:absolute;left:0;text-align:left;flip:y;z-index:251659264;visibility:visible" from="-.75pt,19.15pt" to="46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" strokecolor="#4472c4 [3208]" strokeweight="1.5pt">
          <v:stroke joinstyle="miter"/>
        </v:line>
      </w:pict>
    </w:r>
    <w:r w:rsidR="00363305">
      <w:rPr>
        <w:rFonts w:ascii="Tahoma" w:hAnsi="Tahoma" w:cs="Tahoma"/>
        <w:sz w:val="26"/>
        <w:szCs w:val="26"/>
      </w:rPr>
      <w:t>Clinton-Grandview Heights Joint Economic Development Zone</w:t>
    </w:r>
  </w:p>
  <w:p w14:paraId="5A3C9026" w14:textId="77777777" w:rsidR="0014336D" w:rsidRDefault="00363305">
    <w:pPr>
      <w:pStyle w:val="Header"/>
      <w:jc w:val="center"/>
      <w:rPr>
        <w:rFonts w:ascii="Tahoma" w:hAnsi="Tahoma" w:cs="Tahoma"/>
        <w:sz w:val="16"/>
        <w:szCs w:val="16"/>
      </w:rPr>
    </w:pPr>
    <w:r>
      <w:rPr>
        <w:rFonts w:ascii="Tahoma" w:hAnsi="Tahoma" w:cs="Tahoma"/>
        <w:sz w:val="16"/>
        <w:szCs w:val="16"/>
      </w:rPr>
      <w:t>Board Members</w:t>
    </w:r>
  </w:p>
  <w:p w14:paraId="6072D63F" w14:textId="77777777" w:rsidR="0014336D" w:rsidRDefault="004210CF">
    <w:pPr>
      <w:pStyle w:val="Header"/>
      <w:rPr>
        <w:rFonts w:ascii="Tahoma" w:hAnsi="Tahoma" w:cs="Tahoma"/>
        <w:sz w:val="16"/>
        <w:szCs w:val="16"/>
      </w:rPr>
    </w:pPr>
    <w:r>
      <w:rPr>
        <w:rFonts w:ascii="Tahoma" w:hAnsi="Tahoma" w:cs="Tahoma"/>
        <w:sz w:val="16"/>
        <w:szCs w:val="16"/>
      </w:rPr>
      <w:t>Susan Jagers, Chair</w:t>
    </w:r>
    <w:r w:rsidR="00363305">
      <w:rPr>
        <w:rFonts w:ascii="Tahoma" w:hAnsi="Tahoma" w:cs="Tahoma"/>
        <w:sz w:val="16"/>
        <w:szCs w:val="16"/>
      </w:rPr>
      <w:tab/>
    </w:r>
    <w:r w:rsidR="001C084A">
      <w:rPr>
        <w:rFonts w:ascii="Tahoma" w:hAnsi="Tahoma" w:cs="Tahoma"/>
        <w:sz w:val="16"/>
        <w:szCs w:val="16"/>
      </w:rPr>
      <w:t xml:space="preserve">                       </w:t>
    </w:r>
    <w:r w:rsidR="00363305">
      <w:rPr>
        <w:rFonts w:ascii="Tahoma" w:hAnsi="Tahoma" w:cs="Tahoma"/>
        <w:sz w:val="16"/>
        <w:szCs w:val="16"/>
      </w:rPr>
      <w:t>Joe Wing, Secretary</w:t>
    </w:r>
    <w:r w:rsidR="00363305">
      <w:rPr>
        <w:rFonts w:ascii="Tahoma" w:hAnsi="Tahoma" w:cs="Tahoma"/>
        <w:sz w:val="16"/>
        <w:szCs w:val="16"/>
      </w:rPr>
      <w:tab/>
      <w:t>Debra Hoelzle</w:t>
    </w:r>
  </w:p>
  <w:p w14:paraId="309223ED" w14:textId="77777777" w:rsidR="0014336D" w:rsidRDefault="004210CF">
    <w:pPr>
      <w:pStyle w:val="Header"/>
    </w:pPr>
    <w:r>
      <w:rPr>
        <w:rFonts w:ascii="Tahoma" w:hAnsi="Tahoma" w:cs="Tahoma"/>
        <w:sz w:val="16"/>
        <w:szCs w:val="16"/>
      </w:rPr>
      <w:t>Carl Rea</w:t>
    </w:r>
    <w:r w:rsidR="00C82944">
      <w:rPr>
        <w:rFonts w:ascii="Tahoma" w:hAnsi="Tahoma" w:cs="Tahoma"/>
        <w:sz w:val="16"/>
        <w:szCs w:val="16"/>
      </w:rPr>
      <w:t xml:space="preserve">rdon, Vice Chair                                                </w:t>
    </w:r>
    <w:r w:rsidR="001C084A">
      <w:rPr>
        <w:rFonts w:ascii="Tahoma" w:hAnsi="Tahoma" w:cs="Tahoma"/>
        <w:sz w:val="16"/>
        <w:szCs w:val="16"/>
      </w:rPr>
      <w:t xml:space="preserve">             </w:t>
    </w:r>
    <w:r w:rsidR="00C82944">
      <w:rPr>
        <w:rFonts w:ascii="Tahoma" w:hAnsi="Tahoma" w:cs="Tahoma"/>
        <w:sz w:val="16"/>
        <w:szCs w:val="16"/>
      </w:rPr>
      <w:t xml:space="preserve">Teri Alexander                                   </w:t>
    </w:r>
    <w:r w:rsidR="001C084A">
      <w:rPr>
        <w:rFonts w:ascii="Tahoma" w:hAnsi="Tahoma" w:cs="Tahoma"/>
        <w:sz w:val="16"/>
        <w:szCs w:val="16"/>
      </w:rPr>
      <w:t xml:space="preserve">                    </w:t>
    </w:r>
    <w:r w:rsidR="00C82944">
      <w:rPr>
        <w:rFonts w:ascii="Tahoma" w:hAnsi="Tahoma" w:cs="Tahoma"/>
        <w:sz w:val="16"/>
        <w:szCs w:val="16"/>
      </w:rPr>
      <w:t>Doug 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336D"/>
    <w:rsid w:val="000C509A"/>
    <w:rsid w:val="000D49F5"/>
    <w:rsid w:val="000E2C83"/>
    <w:rsid w:val="00105D46"/>
    <w:rsid w:val="0014336D"/>
    <w:rsid w:val="001C084A"/>
    <w:rsid w:val="001F1CFE"/>
    <w:rsid w:val="001F7979"/>
    <w:rsid w:val="002B7935"/>
    <w:rsid w:val="002F7959"/>
    <w:rsid w:val="00324426"/>
    <w:rsid w:val="003416D6"/>
    <w:rsid w:val="00363305"/>
    <w:rsid w:val="00365E1F"/>
    <w:rsid w:val="00375686"/>
    <w:rsid w:val="003B5519"/>
    <w:rsid w:val="004210CF"/>
    <w:rsid w:val="0047509D"/>
    <w:rsid w:val="004B29F1"/>
    <w:rsid w:val="004C0698"/>
    <w:rsid w:val="004E5F74"/>
    <w:rsid w:val="004F6B55"/>
    <w:rsid w:val="006140A9"/>
    <w:rsid w:val="00686767"/>
    <w:rsid w:val="006A4704"/>
    <w:rsid w:val="006D5F7E"/>
    <w:rsid w:val="00716CC3"/>
    <w:rsid w:val="00724235"/>
    <w:rsid w:val="00737894"/>
    <w:rsid w:val="00740587"/>
    <w:rsid w:val="00761082"/>
    <w:rsid w:val="0079148B"/>
    <w:rsid w:val="007C532A"/>
    <w:rsid w:val="007D724A"/>
    <w:rsid w:val="008132BA"/>
    <w:rsid w:val="00835CE0"/>
    <w:rsid w:val="00854C6E"/>
    <w:rsid w:val="008A7A14"/>
    <w:rsid w:val="008D7B43"/>
    <w:rsid w:val="00921FD3"/>
    <w:rsid w:val="009B4B37"/>
    <w:rsid w:val="00A41F84"/>
    <w:rsid w:val="00AE590C"/>
    <w:rsid w:val="00B03F2B"/>
    <w:rsid w:val="00B05239"/>
    <w:rsid w:val="00B11AE0"/>
    <w:rsid w:val="00B2434A"/>
    <w:rsid w:val="00B811F1"/>
    <w:rsid w:val="00BF1E39"/>
    <w:rsid w:val="00BF2E83"/>
    <w:rsid w:val="00BF42F7"/>
    <w:rsid w:val="00C36033"/>
    <w:rsid w:val="00C82944"/>
    <w:rsid w:val="00CC05FC"/>
    <w:rsid w:val="00DA2E34"/>
    <w:rsid w:val="00E003F8"/>
    <w:rsid w:val="00E9477A"/>
    <w:rsid w:val="00EA33B2"/>
    <w:rsid w:val="00EB45BF"/>
    <w:rsid w:val="00EC48EF"/>
    <w:rsid w:val="00F15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9635188"/>
  <w15:docId w15:val="{1EE025CD-28B7-4DDB-A3A0-F3C84773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F7"/>
  </w:style>
  <w:style w:type="paragraph" w:styleId="Footer">
    <w:name w:val="footer"/>
    <w:basedOn w:val="Normal"/>
    <w:link w:val="FooterChar"/>
    <w:uiPriority w:val="99"/>
    <w:unhideWhenUsed/>
    <w:rsid w:val="00BF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F7"/>
  </w:style>
  <w:style w:type="character" w:customStyle="1" w:styleId="size14">
    <w:name w:val="size14"/>
    <w:basedOn w:val="DefaultParagraphFont"/>
    <w:rsid w:val="00BF42F7"/>
  </w:style>
  <w:style w:type="paragraph" w:styleId="BalloonText">
    <w:name w:val="Balloon Text"/>
    <w:basedOn w:val="Normal"/>
    <w:link w:val="BalloonTextChar"/>
    <w:uiPriority w:val="99"/>
    <w:semiHidden/>
    <w:unhideWhenUsed/>
    <w:rsid w:val="00BF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F7"/>
    <w:rPr>
      <w:rFonts w:ascii="Segoe UI" w:hAnsi="Segoe UI" w:cs="Segoe UI"/>
      <w:sz w:val="18"/>
      <w:szCs w:val="18"/>
    </w:rPr>
  </w:style>
  <w:style w:type="character" w:styleId="CommentReference">
    <w:name w:val="annotation reference"/>
    <w:basedOn w:val="DefaultParagraphFont"/>
    <w:uiPriority w:val="99"/>
    <w:semiHidden/>
    <w:unhideWhenUsed/>
    <w:rsid w:val="00BF42F7"/>
    <w:rPr>
      <w:sz w:val="16"/>
      <w:szCs w:val="16"/>
    </w:rPr>
  </w:style>
  <w:style w:type="paragraph" w:styleId="CommentText">
    <w:name w:val="annotation text"/>
    <w:basedOn w:val="Normal"/>
    <w:link w:val="CommentTextChar"/>
    <w:uiPriority w:val="99"/>
    <w:semiHidden/>
    <w:unhideWhenUsed/>
    <w:rsid w:val="00BF42F7"/>
    <w:pPr>
      <w:spacing w:line="240" w:lineRule="auto"/>
    </w:pPr>
    <w:rPr>
      <w:sz w:val="20"/>
      <w:szCs w:val="20"/>
    </w:rPr>
  </w:style>
  <w:style w:type="character" w:customStyle="1" w:styleId="CommentTextChar">
    <w:name w:val="Comment Text Char"/>
    <w:basedOn w:val="DefaultParagraphFont"/>
    <w:link w:val="CommentText"/>
    <w:uiPriority w:val="99"/>
    <w:semiHidden/>
    <w:rsid w:val="00BF42F7"/>
    <w:rPr>
      <w:sz w:val="20"/>
      <w:szCs w:val="20"/>
    </w:rPr>
  </w:style>
  <w:style w:type="paragraph" w:styleId="CommentSubject">
    <w:name w:val="annotation subject"/>
    <w:basedOn w:val="CommentText"/>
    <w:next w:val="CommentText"/>
    <w:link w:val="CommentSubjectChar"/>
    <w:uiPriority w:val="99"/>
    <w:semiHidden/>
    <w:unhideWhenUsed/>
    <w:rsid w:val="00BF42F7"/>
    <w:rPr>
      <w:b/>
      <w:bCs/>
    </w:rPr>
  </w:style>
  <w:style w:type="character" w:customStyle="1" w:styleId="CommentSubjectChar">
    <w:name w:val="Comment Subject Char"/>
    <w:basedOn w:val="CommentTextChar"/>
    <w:link w:val="CommentSubject"/>
    <w:uiPriority w:val="99"/>
    <w:semiHidden/>
    <w:rsid w:val="00BF42F7"/>
    <w:rPr>
      <w:b/>
      <w:bCs/>
      <w:sz w:val="20"/>
      <w:szCs w:val="20"/>
    </w:rPr>
  </w:style>
  <w:style w:type="character" w:customStyle="1" w:styleId="DocID">
    <w:name w:val="DocID"/>
    <w:basedOn w:val="DefaultParagraphFont"/>
    <w:uiPriority w:val="99"/>
    <w:semiHidden/>
    <w:qFormat/>
    <w:rsid w:val="00BF42F7"/>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156910">
      <w:bodyDiv w:val="1"/>
      <w:marLeft w:val="0"/>
      <w:marRight w:val="0"/>
      <w:marTop w:val="0"/>
      <w:marBottom w:val="0"/>
      <w:divBdr>
        <w:top w:val="none" w:sz="0" w:space="0" w:color="auto"/>
        <w:left w:val="none" w:sz="0" w:space="0" w:color="auto"/>
        <w:bottom w:val="none" w:sz="0" w:space="0" w:color="auto"/>
        <w:right w:val="none" w:sz="0" w:space="0" w:color="auto"/>
      </w:divBdr>
      <w:divsChild>
        <w:div w:id="2062167418">
          <w:marLeft w:val="0"/>
          <w:marRight w:val="0"/>
          <w:marTop w:val="0"/>
          <w:marBottom w:val="0"/>
          <w:divBdr>
            <w:top w:val="none" w:sz="0" w:space="0" w:color="auto"/>
            <w:left w:val="none" w:sz="0" w:space="0" w:color="auto"/>
            <w:bottom w:val="none" w:sz="0" w:space="0" w:color="auto"/>
            <w:right w:val="none" w:sz="0" w:space="0" w:color="auto"/>
          </w:divBdr>
        </w:div>
        <w:div w:id="815029195">
          <w:marLeft w:val="0"/>
          <w:marRight w:val="0"/>
          <w:marTop w:val="0"/>
          <w:marBottom w:val="0"/>
          <w:divBdr>
            <w:top w:val="none" w:sz="0" w:space="0" w:color="auto"/>
            <w:left w:val="none" w:sz="0" w:space="0" w:color="auto"/>
            <w:bottom w:val="none" w:sz="0" w:space="0" w:color="auto"/>
            <w:right w:val="none" w:sz="0" w:space="0" w:color="auto"/>
          </w:divBdr>
        </w:div>
        <w:div w:id="571041357">
          <w:marLeft w:val="0"/>
          <w:marRight w:val="0"/>
          <w:marTop w:val="0"/>
          <w:marBottom w:val="0"/>
          <w:divBdr>
            <w:top w:val="none" w:sz="0" w:space="0" w:color="auto"/>
            <w:left w:val="none" w:sz="0" w:space="0" w:color="auto"/>
            <w:bottom w:val="none" w:sz="0" w:space="0" w:color="auto"/>
            <w:right w:val="none" w:sz="0" w:space="0" w:color="auto"/>
          </w:divBdr>
        </w:div>
        <w:div w:id="1010838490">
          <w:marLeft w:val="0"/>
          <w:marRight w:val="0"/>
          <w:marTop w:val="0"/>
          <w:marBottom w:val="0"/>
          <w:divBdr>
            <w:top w:val="none" w:sz="0" w:space="0" w:color="auto"/>
            <w:left w:val="none" w:sz="0" w:space="0" w:color="auto"/>
            <w:bottom w:val="none" w:sz="0" w:space="0" w:color="auto"/>
            <w:right w:val="none" w:sz="0" w:space="0" w:color="auto"/>
          </w:divBdr>
        </w:div>
        <w:div w:id="1545823508">
          <w:marLeft w:val="0"/>
          <w:marRight w:val="0"/>
          <w:marTop w:val="0"/>
          <w:marBottom w:val="0"/>
          <w:divBdr>
            <w:top w:val="none" w:sz="0" w:space="0" w:color="auto"/>
            <w:left w:val="none" w:sz="0" w:space="0" w:color="auto"/>
            <w:bottom w:val="none" w:sz="0" w:space="0" w:color="auto"/>
            <w:right w:val="none" w:sz="0" w:space="0" w:color="auto"/>
          </w:divBdr>
        </w:div>
        <w:div w:id="1247575599">
          <w:marLeft w:val="0"/>
          <w:marRight w:val="0"/>
          <w:marTop w:val="0"/>
          <w:marBottom w:val="0"/>
          <w:divBdr>
            <w:top w:val="none" w:sz="0" w:space="0" w:color="auto"/>
            <w:left w:val="none" w:sz="0" w:space="0" w:color="auto"/>
            <w:bottom w:val="none" w:sz="0" w:space="0" w:color="auto"/>
            <w:right w:val="none" w:sz="0" w:space="0" w:color="auto"/>
          </w:divBdr>
        </w:div>
        <w:div w:id="2119793506">
          <w:marLeft w:val="0"/>
          <w:marRight w:val="0"/>
          <w:marTop w:val="0"/>
          <w:marBottom w:val="0"/>
          <w:divBdr>
            <w:top w:val="none" w:sz="0" w:space="0" w:color="auto"/>
            <w:left w:val="none" w:sz="0" w:space="0" w:color="auto"/>
            <w:bottom w:val="none" w:sz="0" w:space="0" w:color="auto"/>
            <w:right w:val="none" w:sz="0" w:space="0" w:color="auto"/>
          </w:divBdr>
        </w:div>
        <w:div w:id="2063863959">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08103892">
          <w:marLeft w:val="0"/>
          <w:marRight w:val="0"/>
          <w:marTop w:val="0"/>
          <w:marBottom w:val="0"/>
          <w:divBdr>
            <w:top w:val="none" w:sz="0" w:space="0" w:color="auto"/>
            <w:left w:val="none" w:sz="0" w:space="0" w:color="auto"/>
            <w:bottom w:val="none" w:sz="0" w:space="0" w:color="auto"/>
            <w:right w:val="none" w:sz="0" w:space="0" w:color="auto"/>
          </w:divBdr>
        </w:div>
      </w:divsChild>
    </w:div>
    <w:div w:id="1933736178">
      <w:bodyDiv w:val="1"/>
      <w:marLeft w:val="0"/>
      <w:marRight w:val="0"/>
      <w:marTop w:val="0"/>
      <w:marBottom w:val="0"/>
      <w:divBdr>
        <w:top w:val="none" w:sz="0" w:space="0" w:color="auto"/>
        <w:left w:val="none" w:sz="0" w:space="0" w:color="auto"/>
        <w:bottom w:val="none" w:sz="0" w:space="0" w:color="auto"/>
        <w:right w:val="none" w:sz="0" w:space="0" w:color="auto"/>
      </w:divBdr>
      <w:divsChild>
        <w:div w:id="2080250094">
          <w:marLeft w:val="0"/>
          <w:marRight w:val="0"/>
          <w:marTop w:val="0"/>
          <w:marBottom w:val="0"/>
          <w:divBdr>
            <w:top w:val="none" w:sz="0" w:space="0" w:color="auto"/>
            <w:left w:val="none" w:sz="0" w:space="0" w:color="auto"/>
            <w:bottom w:val="none" w:sz="0" w:space="0" w:color="auto"/>
            <w:right w:val="none" w:sz="0" w:space="0" w:color="auto"/>
          </w:divBdr>
        </w:div>
        <w:div w:id="1630550239">
          <w:marLeft w:val="0"/>
          <w:marRight w:val="0"/>
          <w:marTop w:val="0"/>
          <w:marBottom w:val="0"/>
          <w:divBdr>
            <w:top w:val="none" w:sz="0" w:space="0" w:color="auto"/>
            <w:left w:val="none" w:sz="0" w:space="0" w:color="auto"/>
            <w:bottom w:val="none" w:sz="0" w:space="0" w:color="auto"/>
            <w:right w:val="none" w:sz="0" w:space="0" w:color="auto"/>
          </w:divBdr>
        </w:div>
        <w:div w:id="1367682841">
          <w:marLeft w:val="0"/>
          <w:marRight w:val="0"/>
          <w:marTop w:val="0"/>
          <w:marBottom w:val="0"/>
          <w:divBdr>
            <w:top w:val="none" w:sz="0" w:space="0" w:color="auto"/>
            <w:left w:val="none" w:sz="0" w:space="0" w:color="auto"/>
            <w:bottom w:val="none" w:sz="0" w:space="0" w:color="auto"/>
            <w:right w:val="none" w:sz="0" w:space="0" w:color="auto"/>
          </w:divBdr>
        </w:div>
        <w:div w:id="1818957118">
          <w:marLeft w:val="0"/>
          <w:marRight w:val="0"/>
          <w:marTop w:val="0"/>
          <w:marBottom w:val="0"/>
          <w:divBdr>
            <w:top w:val="none" w:sz="0" w:space="0" w:color="auto"/>
            <w:left w:val="none" w:sz="0" w:space="0" w:color="auto"/>
            <w:bottom w:val="none" w:sz="0" w:space="0" w:color="auto"/>
            <w:right w:val="none" w:sz="0" w:space="0" w:color="auto"/>
          </w:divBdr>
        </w:div>
        <w:div w:id="1981691638">
          <w:marLeft w:val="0"/>
          <w:marRight w:val="0"/>
          <w:marTop w:val="0"/>
          <w:marBottom w:val="0"/>
          <w:divBdr>
            <w:top w:val="none" w:sz="0" w:space="0" w:color="auto"/>
            <w:left w:val="none" w:sz="0" w:space="0" w:color="auto"/>
            <w:bottom w:val="none" w:sz="0" w:space="0" w:color="auto"/>
            <w:right w:val="none" w:sz="0" w:space="0" w:color="auto"/>
          </w:divBdr>
        </w:div>
        <w:div w:id="631056179">
          <w:marLeft w:val="0"/>
          <w:marRight w:val="0"/>
          <w:marTop w:val="0"/>
          <w:marBottom w:val="0"/>
          <w:divBdr>
            <w:top w:val="none" w:sz="0" w:space="0" w:color="auto"/>
            <w:left w:val="none" w:sz="0" w:space="0" w:color="auto"/>
            <w:bottom w:val="none" w:sz="0" w:space="0" w:color="auto"/>
            <w:right w:val="none" w:sz="0" w:space="0" w:color="auto"/>
          </w:divBdr>
        </w:div>
        <w:div w:id="1843471105">
          <w:marLeft w:val="0"/>
          <w:marRight w:val="0"/>
          <w:marTop w:val="0"/>
          <w:marBottom w:val="0"/>
          <w:divBdr>
            <w:top w:val="none" w:sz="0" w:space="0" w:color="auto"/>
            <w:left w:val="none" w:sz="0" w:space="0" w:color="auto"/>
            <w:bottom w:val="none" w:sz="0" w:space="0" w:color="auto"/>
            <w:right w:val="none" w:sz="0" w:space="0" w:color="auto"/>
          </w:divBdr>
        </w:div>
        <w:div w:id="1963924613">
          <w:marLeft w:val="0"/>
          <w:marRight w:val="0"/>
          <w:marTop w:val="0"/>
          <w:marBottom w:val="0"/>
          <w:divBdr>
            <w:top w:val="none" w:sz="0" w:space="0" w:color="auto"/>
            <w:left w:val="none" w:sz="0" w:space="0" w:color="auto"/>
            <w:bottom w:val="none" w:sz="0" w:space="0" w:color="auto"/>
            <w:right w:val="none" w:sz="0" w:space="0" w:color="auto"/>
          </w:divBdr>
        </w:div>
        <w:div w:id="456215155">
          <w:marLeft w:val="0"/>
          <w:marRight w:val="0"/>
          <w:marTop w:val="0"/>
          <w:marBottom w:val="0"/>
          <w:divBdr>
            <w:top w:val="none" w:sz="0" w:space="0" w:color="auto"/>
            <w:left w:val="none" w:sz="0" w:space="0" w:color="auto"/>
            <w:bottom w:val="none" w:sz="0" w:space="0" w:color="auto"/>
            <w:right w:val="none" w:sz="0" w:space="0" w:color="auto"/>
          </w:divBdr>
        </w:div>
        <w:div w:id="709301027">
          <w:marLeft w:val="0"/>
          <w:marRight w:val="0"/>
          <w:marTop w:val="0"/>
          <w:marBottom w:val="0"/>
          <w:divBdr>
            <w:top w:val="none" w:sz="0" w:space="0" w:color="auto"/>
            <w:left w:val="none" w:sz="0" w:space="0" w:color="auto"/>
            <w:bottom w:val="none" w:sz="0" w:space="0" w:color="auto"/>
            <w:right w:val="none" w:sz="0" w:space="0" w:color="auto"/>
          </w:divBdr>
        </w:div>
        <w:div w:id="68270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3800</Characters>
  <Application>Microsoft Office Word</Application>
  <DocSecurity>4</DocSecurity>
  <PresentationFormat>
  </PresentationFormat>
  <Lines>31</Lines>
  <Paragraphs>8</Paragraphs>
  <ScaleCrop>false</ScaleCrop>
  <HeadingPairs>
    <vt:vector size="2" baseType="variant">
      <vt:variant>
        <vt:lpstr>Title</vt:lpstr>
      </vt:variant>
      <vt:variant>
        <vt:i4>1</vt:i4>
      </vt:variant>
    </vt:vector>
  </HeadingPairs>
  <TitlesOfParts>
    <vt:vector size="1" baseType="lpstr">
      <vt:lpstr>JEDZ board letter (01305329).DOCX</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JEDZ board letter (01305329).DOCX</dc:title>
  <dc:subject>AJF/AJF/021603-000031/01305329</dc:subject>
  <dc:creator>Susan</dc:creator>
  <cp:lastModifiedBy>Megan Miller</cp:lastModifiedBy>
  <cp:revision>2</cp:revision>
  <cp:lastPrinted>2019-01-31T21:51:00Z</cp:lastPrinted>
  <dcterms:created xsi:type="dcterms:W3CDTF">2020-07-17T16:01:00Z</dcterms:created>
  <dcterms:modified xsi:type="dcterms:W3CDTF">2020-07-17T16:01:00Z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7993300 v1</vt:lpwstr>
  </property>
  <property fmtid="{D5CDD505-2E9C-101B-9397-08002B2CF9AE}" pid="3" name="DocXLocation">
    <vt:lpwstr>Every Page</vt:lpwstr>
  </property>
  <property fmtid="{D5CDD505-2E9C-101B-9397-08002B2CF9AE}" pid="4" name="DocXFormat">
    <vt:lpwstr>BeneschID</vt:lpwstr>
  </property>
</Properties>
</file>